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安徽教师典型人物事迹推荐表</w:t>
      </w:r>
    </w:p>
    <w:tbl>
      <w:tblPr>
        <w:tblStyle w:val="6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27"/>
        <w:gridCol w:w="1192"/>
        <w:gridCol w:w="1234"/>
        <w:gridCol w:w="1078"/>
        <w:gridCol w:w="107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47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1327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1234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民族</w:t>
            </w:r>
          </w:p>
        </w:tc>
        <w:tc>
          <w:tcPr>
            <w:tcW w:w="107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47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从教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年限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4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7773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4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联系方式</w:t>
            </w:r>
          </w:p>
        </w:tc>
        <w:tc>
          <w:tcPr>
            <w:tcW w:w="7773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获得荣誉</w:t>
            </w:r>
          </w:p>
        </w:tc>
        <w:tc>
          <w:tcPr>
            <w:tcW w:w="7773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  <w:jc w:val="center"/>
        </w:trPr>
        <w:tc>
          <w:tcPr>
            <w:tcW w:w="134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典型事迹（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500字左右，可附页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73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347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所在单位推荐意见</w:t>
            </w:r>
          </w:p>
        </w:tc>
        <w:tc>
          <w:tcPr>
            <w:tcW w:w="7773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单位：（名称并盖章）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righ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2018年8月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810411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ABB"/>
    <w:rsid w:val="000322BD"/>
    <w:rsid w:val="0036037C"/>
    <w:rsid w:val="003F51FE"/>
    <w:rsid w:val="00423321"/>
    <w:rsid w:val="005C20A9"/>
    <w:rsid w:val="008724C3"/>
    <w:rsid w:val="00880990"/>
    <w:rsid w:val="00923BAE"/>
    <w:rsid w:val="00961ABB"/>
    <w:rsid w:val="009E2928"/>
    <w:rsid w:val="00C95020"/>
    <w:rsid w:val="00EF3F77"/>
    <w:rsid w:val="4CD9679C"/>
    <w:rsid w:val="6B9C0249"/>
    <w:rsid w:val="7D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494</Characters>
  <Lines>4</Lines>
  <Paragraphs>1</Paragraphs>
  <TotalTime>9</TotalTime>
  <ScaleCrop>false</ScaleCrop>
  <LinksUpToDate>false</LinksUpToDate>
  <CharactersWithSpaces>579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2018-05-16T01:17:00Z</dcterms:created>
  <dc:creator>廖琳娜</dc:creator>
  <cp:lastModifiedBy>赵可彬</cp:lastModifiedBy>
  <dcterms:modified xsi:type="dcterms:W3CDTF">2018-08-07T08:35:55Z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